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F4" w:rsidRPr="004D5EBA" w:rsidRDefault="00BF53BD" w:rsidP="007B3135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REFORMA</w:t>
      </w:r>
      <w:r w:rsidR="00A90298">
        <w:rPr>
          <w:b/>
          <w:u w:val="single"/>
        </w:rPr>
        <w:t xml:space="preserve"> DO </w:t>
      </w:r>
      <w:r w:rsidR="007E1239">
        <w:rPr>
          <w:b/>
          <w:u w:val="single"/>
        </w:rPr>
        <w:t>EPM CÓRREGO DO</w:t>
      </w:r>
      <w:r w:rsidR="00A90298">
        <w:rPr>
          <w:b/>
          <w:u w:val="single"/>
        </w:rPr>
        <w:t xml:space="preserve"> </w:t>
      </w:r>
      <w:r w:rsidR="000453FD">
        <w:rPr>
          <w:b/>
          <w:u w:val="single"/>
        </w:rPr>
        <w:t>CHIADO</w:t>
      </w:r>
    </w:p>
    <w:p w:rsidR="009E783D" w:rsidRDefault="009E783D" w:rsidP="007B3135">
      <w:pPr>
        <w:spacing w:line="360" w:lineRule="auto"/>
        <w:jc w:val="both"/>
        <w:rPr>
          <w:b/>
        </w:rPr>
      </w:pPr>
    </w:p>
    <w:p w:rsidR="009E783D" w:rsidRPr="00B61E3D" w:rsidRDefault="009E783D" w:rsidP="007B3135">
      <w:pPr>
        <w:numPr>
          <w:ilvl w:val="0"/>
          <w:numId w:val="3"/>
        </w:numPr>
        <w:tabs>
          <w:tab w:val="clear" w:pos="720"/>
        </w:tabs>
        <w:spacing w:line="360" w:lineRule="auto"/>
        <w:ind w:left="360" w:firstLine="0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t>Histórico</w:t>
      </w:r>
    </w:p>
    <w:p w:rsidR="009E783D" w:rsidRPr="00B61E3D" w:rsidRDefault="009E783D" w:rsidP="007B3135">
      <w:pPr>
        <w:spacing w:line="360" w:lineRule="auto"/>
        <w:jc w:val="both"/>
        <w:rPr>
          <w:b/>
        </w:rPr>
      </w:pPr>
    </w:p>
    <w:p w:rsidR="009E783D" w:rsidRPr="00B61E3D" w:rsidRDefault="009E783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O presente memorial descritivo visa esclarecer as soluções arquitetônicas e as especificações técnicas dos materiais a serem utilizados na execução dos serviços da obra de </w:t>
      </w:r>
      <w:r w:rsidR="00CD232F" w:rsidRPr="00B61E3D">
        <w:rPr>
          <w:szCs w:val="24"/>
        </w:rPr>
        <w:t>reforma</w:t>
      </w:r>
      <w:r w:rsidR="00A275E6">
        <w:rPr>
          <w:szCs w:val="24"/>
        </w:rPr>
        <w:t xml:space="preserve"> e ampliação</w:t>
      </w:r>
      <w:r w:rsidRPr="00B61E3D">
        <w:rPr>
          <w:szCs w:val="24"/>
        </w:rPr>
        <w:t xml:space="preserve"> </w:t>
      </w:r>
      <w:r w:rsidR="007E1239">
        <w:rPr>
          <w:szCs w:val="24"/>
        </w:rPr>
        <w:t>da</w:t>
      </w:r>
      <w:r w:rsidR="00F400F4" w:rsidRPr="00B61E3D">
        <w:rPr>
          <w:szCs w:val="24"/>
        </w:rPr>
        <w:t xml:space="preserve"> </w:t>
      </w:r>
      <w:r w:rsidR="007E1239">
        <w:rPr>
          <w:szCs w:val="24"/>
        </w:rPr>
        <w:t>EPM Córrego do</w:t>
      </w:r>
      <w:bookmarkStart w:id="0" w:name="_GoBack"/>
      <w:bookmarkEnd w:id="0"/>
      <w:r w:rsidR="00BB3F78" w:rsidRPr="00B61E3D">
        <w:rPr>
          <w:szCs w:val="24"/>
        </w:rPr>
        <w:t xml:space="preserve"> </w:t>
      </w:r>
      <w:r w:rsidR="000453FD">
        <w:rPr>
          <w:szCs w:val="24"/>
        </w:rPr>
        <w:t>Chiado</w:t>
      </w:r>
      <w:r w:rsidR="00C05586" w:rsidRPr="00B61E3D">
        <w:rPr>
          <w:szCs w:val="24"/>
        </w:rPr>
        <w:t>,</w:t>
      </w:r>
      <w:r w:rsidR="00CD232F" w:rsidRPr="00B61E3D">
        <w:rPr>
          <w:szCs w:val="24"/>
        </w:rPr>
        <w:t xml:space="preserve"> situado</w:t>
      </w:r>
      <w:r w:rsidRPr="00B61E3D">
        <w:rPr>
          <w:szCs w:val="24"/>
        </w:rPr>
        <w:t xml:space="preserve"> no </w:t>
      </w:r>
      <w:r w:rsidR="000453FD">
        <w:rPr>
          <w:szCs w:val="24"/>
        </w:rPr>
        <w:t>Córrego do Chiado</w:t>
      </w:r>
      <w:r w:rsidR="00D77C4C">
        <w:rPr>
          <w:szCs w:val="24"/>
        </w:rPr>
        <w:t xml:space="preserve"> neste </w:t>
      </w:r>
      <w:r w:rsidRPr="00B61E3D">
        <w:rPr>
          <w:szCs w:val="24"/>
        </w:rPr>
        <w:t xml:space="preserve">município de </w:t>
      </w:r>
      <w:r w:rsidR="00517EF1" w:rsidRPr="00B61E3D">
        <w:rPr>
          <w:szCs w:val="24"/>
        </w:rPr>
        <w:t>Sã</w:t>
      </w:r>
      <w:r w:rsidR="00451885" w:rsidRPr="00B61E3D">
        <w:rPr>
          <w:szCs w:val="24"/>
        </w:rPr>
        <w:t>o Mateus</w:t>
      </w:r>
      <w:r w:rsidRPr="00B61E3D">
        <w:rPr>
          <w:szCs w:val="24"/>
        </w:rPr>
        <w:t xml:space="preserve"> – ES.</w:t>
      </w:r>
    </w:p>
    <w:p w:rsidR="00FF255A" w:rsidRPr="00B61E3D" w:rsidRDefault="00FF255A" w:rsidP="007B3135">
      <w:pPr>
        <w:pStyle w:val="Corpodetexto"/>
        <w:spacing w:line="360" w:lineRule="auto"/>
        <w:rPr>
          <w:szCs w:val="24"/>
        </w:rPr>
      </w:pPr>
    </w:p>
    <w:p w:rsidR="00DF1F1A" w:rsidRDefault="00CB4BD8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 xml:space="preserve">A escola necessita de </w:t>
      </w:r>
      <w:r w:rsidR="00D77C4C">
        <w:rPr>
          <w:szCs w:val="24"/>
        </w:rPr>
        <w:t>pinturas interna e externa, mudança de grade e pintura do muro</w:t>
      </w:r>
      <w:proofErr w:type="gramStart"/>
      <w:r w:rsidR="00D77C4C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End"/>
      <w:r>
        <w:rPr>
          <w:szCs w:val="24"/>
        </w:rPr>
        <w:t xml:space="preserve">e </w:t>
      </w:r>
      <w:r w:rsidR="00D77C4C">
        <w:rPr>
          <w:szCs w:val="24"/>
        </w:rPr>
        <w:t>manutenção elétrica e hidráulica, assentamento de piso cerâmico e forro de PVC</w:t>
      </w:r>
      <w:r>
        <w:rPr>
          <w:szCs w:val="24"/>
        </w:rPr>
        <w:t xml:space="preserve"> ).</w:t>
      </w:r>
      <w:r w:rsidR="00693BCA">
        <w:rPr>
          <w:szCs w:val="24"/>
        </w:rPr>
        <w:t xml:space="preserve"> </w:t>
      </w:r>
    </w:p>
    <w:p w:rsidR="00AA63C4" w:rsidRPr="00B61E3D" w:rsidRDefault="00D77C4C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>Verificação de vazamento do</w:t>
      </w:r>
      <w:r w:rsidR="00645097">
        <w:rPr>
          <w:szCs w:val="24"/>
        </w:rPr>
        <w:t xml:space="preserve"> telhado</w:t>
      </w:r>
      <w:r>
        <w:rPr>
          <w:szCs w:val="24"/>
        </w:rPr>
        <w:t xml:space="preserve"> com telha cerâmica</w:t>
      </w:r>
      <w:r w:rsidR="00645097">
        <w:rPr>
          <w:szCs w:val="24"/>
        </w:rPr>
        <w:t xml:space="preserve">, A calçada </w:t>
      </w:r>
      <w:r>
        <w:rPr>
          <w:szCs w:val="24"/>
        </w:rPr>
        <w:t xml:space="preserve">interna </w:t>
      </w:r>
      <w:r w:rsidR="00645097">
        <w:rPr>
          <w:szCs w:val="24"/>
        </w:rPr>
        <w:t xml:space="preserve">será refeita, </w:t>
      </w:r>
    </w:p>
    <w:p w:rsidR="00DB2E61" w:rsidRDefault="009E783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Toda </w:t>
      </w:r>
      <w:r w:rsidR="00F400F4" w:rsidRPr="00B61E3D">
        <w:rPr>
          <w:szCs w:val="24"/>
        </w:rPr>
        <w:t xml:space="preserve">a </w:t>
      </w:r>
      <w:r w:rsidR="005809B9" w:rsidRPr="00B61E3D">
        <w:rPr>
          <w:szCs w:val="24"/>
        </w:rPr>
        <w:t>reforma</w:t>
      </w:r>
      <w:r w:rsidRPr="00B61E3D">
        <w:rPr>
          <w:szCs w:val="24"/>
        </w:rPr>
        <w:t xml:space="preserve"> </w:t>
      </w:r>
      <w:r w:rsidR="007A7DD6" w:rsidRPr="00B61E3D">
        <w:rPr>
          <w:szCs w:val="24"/>
        </w:rPr>
        <w:t>deverá seguir</w:t>
      </w:r>
      <w:r w:rsidRPr="00B61E3D">
        <w:rPr>
          <w:szCs w:val="24"/>
        </w:rPr>
        <w:t xml:space="preserve"> a</w:t>
      </w:r>
      <w:r w:rsidRPr="00B61E3D">
        <w:rPr>
          <w:b/>
          <w:szCs w:val="24"/>
        </w:rPr>
        <w:t xml:space="preserve"> </w:t>
      </w:r>
      <w:r w:rsidRPr="00B61E3D">
        <w:rPr>
          <w:szCs w:val="24"/>
        </w:rPr>
        <w:t xml:space="preserve">padronização dos materiais de revestimento, esquadrias, acabamentos e especificações, conforme estabelecido </w:t>
      </w:r>
      <w:r w:rsidR="009C0321" w:rsidRPr="00B61E3D">
        <w:rPr>
          <w:szCs w:val="24"/>
        </w:rPr>
        <w:t>em p</w:t>
      </w:r>
      <w:r w:rsidR="00DB2E61">
        <w:rPr>
          <w:szCs w:val="24"/>
        </w:rPr>
        <w:t>lanilhas e projetos.</w:t>
      </w:r>
    </w:p>
    <w:p w:rsidR="00DB2E61" w:rsidRDefault="00DB2E61" w:rsidP="007B3135">
      <w:pPr>
        <w:pStyle w:val="Corpodetexto"/>
        <w:spacing w:line="360" w:lineRule="auto"/>
        <w:rPr>
          <w:szCs w:val="24"/>
        </w:rPr>
      </w:pPr>
    </w:p>
    <w:p w:rsidR="00AA63C4" w:rsidRDefault="00AA63C4" w:rsidP="007B3135">
      <w:pPr>
        <w:pStyle w:val="Corpodetexto"/>
        <w:spacing w:line="360" w:lineRule="auto"/>
        <w:rPr>
          <w:szCs w:val="24"/>
        </w:rPr>
      </w:pPr>
    </w:p>
    <w:p w:rsidR="005C78E4" w:rsidRPr="00B61E3D" w:rsidRDefault="005C78E4" w:rsidP="007B3135">
      <w:pPr>
        <w:pStyle w:val="Corpodetexto"/>
        <w:spacing w:line="360" w:lineRule="auto"/>
        <w:rPr>
          <w:szCs w:val="24"/>
        </w:rPr>
      </w:pPr>
    </w:p>
    <w:p w:rsidR="009E783D" w:rsidRPr="00B61E3D" w:rsidRDefault="009E783D" w:rsidP="007B3135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t>Especificações</w:t>
      </w:r>
    </w:p>
    <w:p w:rsidR="00EA11D1" w:rsidRPr="00B61E3D" w:rsidRDefault="00EA11D1" w:rsidP="007B3135">
      <w:pPr>
        <w:pStyle w:val="Corpodetexto"/>
        <w:spacing w:line="360" w:lineRule="auto"/>
        <w:rPr>
          <w:szCs w:val="24"/>
        </w:rPr>
      </w:pPr>
    </w:p>
    <w:p w:rsidR="009E783D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2.1</w:t>
      </w:r>
      <w:r w:rsidR="009E783D" w:rsidRPr="00B61E3D">
        <w:rPr>
          <w:b/>
          <w:szCs w:val="24"/>
        </w:rPr>
        <w:t xml:space="preserve"> – Alvenaria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Todas as </w:t>
      </w:r>
      <w:r w:rsidR="009E1298">
        <w:rPr>
          <w:szCs w:val="24"/>
        </w:rPr>
        <w:t xml:space="preserve">novas </w:t>
      </w:r>
      <w:r w:rsidRPr="00B61E3D">
        <w:rPr>
          <w:szCs w:val="24"/>
        </w:rPr>
        <w:t xml:space="preserve">paredes do projeto serão executadas conforme as dimensões e alinhamentos indicados no Projeto Arquitetônico, </w:t>
      </w:r>
      <w:r w:rsidR="0042523F" w:rsidRPr="00B61E3D">
        <w:rPr>
          <w:szCs w:val="24"/>
        </w:rPr>
        <w:t>em tijolos cerâmicos (9x19x39</w:t>
      </w:r>
      <w:r w:rsidRPr="00B61E3D">
        <w:rPr>
          <w:szCs w:val="24"/>
        </w:rPr>
        <w:t>cm</w:t>
      </w:r>
      <w:r w:rsidR="002375E3" w:rsidRPr="00B61E3D">
        <w:rPr>
          <w:szCs w:val="24"/>
        </w:rPr>
        <w:t>)</w:t>
      </w:r>
      <w:r w:rsidRPr="00B61E3D">
        <w:rPr>
          <w:szCs w:val="24"/>
        </w:rPr>
        <w:t xml:space="preserve"> e argamassa</w:t>
      </w:r>
      <w:r w:rsidR="0042523F" w:rsidRPr="00B61E3D">
        <w:rPr>
          <w:szCs w:val="24"/>
        </w:rPr>
        <w:t xml:space="preserve"> de assentamento com preparo </w:t>
      </w:r>
      <w:r w:rsidR="003539B0">
        <w:rPr>
          <w:szCs w:val="24"/>
        </w:rPr>
        <w:t>manual</w:t>
      </w:r>
      <w:r w:rsidRPr="00B61E3D">
        <w:rPr>
          <w:szCs w:val="24"/>
        </w:rPr>
        <w:t xml:space="preserve">. As fiadas deverão ser aprumadas, niveladas e amarradas com juntas desencontradas. As juntas terão espessura máxima de </w:t>
      </w:r>
      <w:smartTag w:uri="urn:schemas-microsoft-com:office:smarttags" w:element="metricconverter">
        <w:smartTagPr>
          <w:attr w:name="ProductID" w:val="15 mm"/>
        </w:smartTagPr>
        <w:r w:rsidRPr="00B61E3D">
          <w:rPr>
            <w:szCs w:val="24"/>
          </w:rPr>
          <w:t>15 mm</w:t>
        </w:r>
      </w:smartTag>
      <w:r w:rsidRPr="00B61E3D">
        <w:rPr>
          <w:szCs w:val="24"/>
        </w:rPr>
        <w:t>. O assentamento será feito com argamassa de cimento, cal e areia.</w:t>
      </w:r>
    </w:p>
    <w:p w:rsidR="009E783D" w:rsidRDefault="00C53253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Sobre os vãos das portas e janelas serão assentadas vergas e contravergas retas de concreto armado com dimensões </w:t>
      </w:r>
      <w:r w:rsidR="0042523F" w:rsidRPr="00B61E3D">
        <w:rPr>
          <w:szCs w:val="24"/>
        </w:rPr>
        <w:t xml:space="preserve">10x10cm, </w:t>
      </w:r>
      <w:proofErr w:type="spellStart"/>
      <w:r w:rsidR="0042523F" w:rsidRPr="00B61E3D">
        <w:rPr>
          <w:szCs w:val="24"/>
        </w:rPr>
        <w:t>Fck</w:t>
      </w:r>
      <w:proofErr w:type="spellEnd"/>
      <w:r w:rsidR="0042523F" w:rsidRPr="00B61E3D">
        <w:rPr>
          <w:szCs w:val="24"/>
        </w:rPr>
        <w:t>=20</w:t>
      </w:r>
      <w:r w:rsidR="009E783D" w:rsidRPr="00B61E3D">
        <w:rPr>
          <w:szCs w:val="24"/>
        </w:rPr>
        <w:t xml:space="preserve"> </w:t>
      </w:r>
      <w:proofErr w:type="gramStart"/>
      <w:r w:rsidR="009E783D" w:rsidRPr="00B61E3D">
        <w:rPr>
          <w:szCs w:val="24"/>
        </w:rPr>
        <w:t>MPa</w:t>
      </w:r>
      <w:proofErr w:type="gramEnd"/>
      <w:r w:rsidR="009E783D" w:rsidRPr="00B61E3D">
        <w:rPr>
          <w:szCs w:val="24"/>
        </w:rPr>
        <w:t xml:space="preserve">. Estas peças deverão exceder o comprimento do vão, </w:t>
      </w:r>
      <w:proofErr w:type="gramStart"/>
      <w:r w:rsidR="009E783D" w:rsidRPr="00B61E3D">
        <w:rPr>
          <w:szCs w:val="24"/>
        </w:rPr>
        <w:t>20cm</w:t>
      </w:r>
      <w:proofErr w:type="gramEnd"/>
      <w:r w:rsidR="009E783D" w:rsidRPr="00B61E3D">
        <w:rPr>
          <w:szCs w:val="24"/>
        </w:rPr>
        <w:t xml:space="preserve"> para cada lado.</w:t>
      </w:r>
    </w:p>
    <w:p w:rsidR="00EA11D1" w:rsidRPr="00B61E3D" w:rsidRDefault="00EA11D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9E783D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2.</w:t>
      </w:r>
      <w:r w:rsidR="00C05586" w:rsidRPr="00B61E3D">
        <w:rPr>
          <w:b/>
          <w:szCs w:val="24"/>
        </w:rPr>
        <w:t>2</w:t>
      </w:r>
      <w:r w:rsidR="009E783D" w:rsidRPr="00B61E3D">
        <w:rPr>
          <w:b/>
          <w:szCs w:val="24"/>
        </w:rPr>
        <w:t xml:space="preserve"> – Cobertura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962F32" w:rsidRPr="00B61E3D" w:rsidRDefault="00962F32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IDEN</w:t>
      </w:r>
      <w:r w:rsidR="00C93A27" w:rsidRPr="00B61E3D">
        <w:rPr>
          <w:szCs w:val="24"/>
        </w:rPr>
        <w:t xml:space="preserve">TIFICAÇÃO EM PROJETO </w:t>
      </w:r>
    </w:p>
    <w:p w:rsidR="00962F32" w:rsidRPr="00B61E3D" w:rsidRDefault="00962F32" w:rsidP="007B3135">
      <w:pPr>
        <w:pStyle w:val="Corpodetexto"/>
        <w:spacing w:line="360" w:lineRule="auto"/>
        <w:rPr>
          <w:szCs w:val="24"/>
        </w:rPr>
      </w:pPr>
    </w:p>
    <w:p w:rsidR="009D3DA2" w:rsidRDefault="004D400A" w:rsidP="00D77C4C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–</w:t>
      </w:r>
      <w:r w:rsidR="004254CF" w:rsidRPr="00B61E3D">
        <w:rPr>
          <w:szCs w:val="24"/>
        </w:rPr>
        <w:t xml:space="preserve"> </w:t>
      </w:r>
      <w:r w:rsidR="00133509" w:rsidRPr="00B61E3D">
        <w:rPr>
          <w:szCs w:val="24"/>
        </w:rPr>
        <w:t>O telhado</w:t>
      </w:r>
      <w:r w:rsidR="00133509">
        <w:rPr>
          <w:szCs w:val="24"/>
        </w:rPr>
        <w:t xml:space="preserve"> existente será retirado </w:t>
      </w:r>
      <w:r w:rsidR="00D77C4C">
        <w:rPr>
          <w:szCs w:val="24"/>
        </w:rPr>
        <w:t>para verificação de vazamentos</w:t>
      </w:r>
      <w:r w:rsidR="00133509">
        <w:rPr>
          <w:szCs w:val="24"/>
        </w:rPr>
        <w:t>.</w:t>
      </w:r>
      <w:r w:rsidR="00133509" w:rsidRPr="00B61E3D">
        <w:rPr>
          <w:szCs w:val="24"/>
        </w:rPr>
        <w:t xml:space="preserve"> </w:t>
      </w:r>
    </w:p>
    <w:p w:rsidR="002D3279" w:rsidRDefault="002D3279" w:rsidP="007B3135">
      <w:pPr>
        <w:pStyle w:val="Corpodetexto"/>
        <w:spacing w:line="360" w:lineRule="auto"/>
        <w:rPr>
          <w:szCs w:val="24"/>
        </w:rPr>
      </w:pPr>
    </w:p>
    <w:p w:rsidR="00831C7D" w:rsidRPr="00B61E3D" w:rsidRDefault="00831C7D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503A82" w:rsidRPr="008028E8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8028E8">
        <w:rPr>
          <w:b/>
          <w:color w:val="auto"/>
          <w:szCs w:val="24"/>
        </w:rPr>
        <w:t>2.</w:t>
      </w:r>
      <w:r w:rsidR="00AE602E">
        <w:rPr>
          <w:b/>
          <w:color w:val="auto"/>
          <w:szCs w:val="24"/>
        </w:rPr>
        <w:t>3</w:t>
      </w:r>
      <w:r w:rsidRPr="008028E8">
        <w:rPr>
          <w:b/>
          <w:color w:val="auto"/>
          <w:szCs w:val="24"/>
        </w:rPr>
        <w:t xml:space="preserve"> – Pisos</w:t>
      </w:r>
    </w:p>
    <w:p w:rsidR="00503A82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color w:val="auto"/>
          <w:szCs w:val="24"/>
        </w:rPr>
      </w:pPr>
      <w:r w:rsidRPr="00B61E3D">
        <w:rPr>
          <w:color w:val="auto"/>
          <w:szCs w:val="24"/>
        </w:rPr>
        <w:tab/>
      </w:r>
    </w:p>
    <w:p w:rsidR="004E1F75" w:rsidRPr="00B61E3D" w:rsidRDefault="004E1F75" w:rsidP="007B3135">
      <w:pPr>
        <w:pStyle w:val="Corpodetexto"/>
        <w:tabs>
          <w:tab w:val="left" w:pos="540"/>
        </w:tabs>
        <w:spacing w:line="360" w:lineRule="auto"/>
        <w:rPr>
          <w:color w:val="auto"/>
          <w:szCs w:val="24"/>
        </w:rPr>
      </w:pPr>
      <w:r w:rsidRPr="00B61E3D">
        <w:rPr>
          <w:color w:val="auto"/>
          <w:szCs w:val="24"/>
        </w:rPr>
        <w:t xml:space="preserve">Em </w:t>
      </w:r>
      <w:proofErr w:type="gramStart"/>
      <w:r w:rsidRPr="00B61E3D">
        <w:rPr>
          <w:color w:val="auto"/>
          <w:szCs w:val="24"/>
        </w:rPr>
        <w:t>tod</w:t>
      </w:r>
      <w:r w:rsidR="00D77C4C">
        <w:rPr>
          <w:color w:val="auto"/>
          <w:szCs w:val="24"/>
        </w:rPr>
        <w:t>as</w:t>
      </w:r>
      <w:proofErr w:type="gramEnd"/>
      <w:r w:rsidR="00D77C4C">
        <w:rPr>
          <w:color w:val="auto"/>
          <w:szCs w:val="24"/>
        </w:rPr>
        <w:t xml:space="preserve"> salas e circulação</w:t>
      </w:r>
      <w:r w:rsidRPr="00B61E3D">
        <w:rPr>
          <w:color w:val="auto"/>
          <w:szCs w:val="24"/>
        </w:rPr>
        <w:t xml:space="preserve"> novo piso, será usado lastro de concreto não estrutural, espessura de 6 cm.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831C7D" w:rsidRPr="00B61E3D" w:rsidRDefault="00831C7D" w:rsidP="00831C7D">
      <w:pPr>
        <w:pStyle w:val="Corpodetexto"/>
        <w:tabs>
          <w:tab w:val="left" w:pos="540"/>
        </w:tabs>
        <w:spacing w:line="360" w:lineRule="auto"/>
        <w:rPr>
          <w:szCs w:val="24"/>
        </w:rPr>
      </w:pPr>
      <w:proofErr w:type="gramStart"/>
      <w:r w:rsidRPr="00B61E3D">
        <w:rPr>
          <w:b/>
          <w:szCs w:val="24"/>
        </w:rPr>
        <w:t>1</w:t>
      </w:r>
      <w:proofErr w:type="gramEnd"/>
      <w:r w:rsidRPr="00B61E3D">
        <w:rPr>
          <w:b/>
          <w:szCs w:val="24"/>
        </w:rPr>
        <w:t xml:space="preserve">) </w:t>
      </w:r>
      <w:r>
        <w:rPr>
          <w:szCs w:val="24"/>
        </w:rPr>
        <w:t>Na</w:t>
      </w:r>
      <w:r w:rsidR="00AE602E">
        <w:rPr>
          <w:szCs w:val="24"/>
        </w:rPr>
        <w:t>s salas e circulação ser</w:t>
      </w:r>
      <w:r w:rsidR="000453FD">
        <w:rPr>
          <w:szCs w:val="24"/>
        </w:rPr>
        <w:t>ão</w:t>
      </w:r>
      <w:r>
        <w:rPr>
          <w:szCs w:val="24"/>
        </w:rPr>
        <w:t xml:space="preserve"> </w:t>
      </w:r>
      <w:r w:rsidRPr="00B61E3D">
        <w:rPr>
          <w:szCs w:val="24"/>
        </w:rPr>
        <w:t xml:space="preserve">feito contrapiso (área </w:t>
      </w:r>
      <w:r>
        <w:rPr>
          <w:szCs w:val="24"/>
        </w:rPr>
        <w:t>seca</w:t>
      </w:r>
      <w:r w:rsidRPr="00B61E3D">
        <w:rPr>
          <w:szCs w:val="24"/>
        </w:rPr>
        <w:t xml:space="preserve">) em argamassa traço 1:4 (cimento e areia), preparo manual e espessura de 3cm. E o piso cerâmico com placas tipo </w:t>
      </w:r>
      <w:proofErr w:type="spellStart"/>
      <w:r w:rsidRPr="00B61E3D">
        <w:rPr>
          <w:szCs w:val="24"/>
        </w:rPr>
        <w:t>grês</w:t>
      </w:r>
      <w:proofErr w:type="spellEnd"/>
      <w:r w:rsidRPr="00B61E3D">
        <w:rPr>
          <w:szCs w:val="24"/>
        </w:rPr>
        <w:t xml:space="preserve"> de dimensões 35x35cm. 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37340A" w:rsidRPr="00B61E3D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37340A" w:rsidRPr="007B21DD" w:rsidRDefault="00AE602E" w:rsidP="007B3135">
      <w:pPr>
        <w:pStyle w:val="Corpodetexto"/>
        <w:spacing w:line="36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3</w:t>
      </w:r>
      <w:r w:rsidR="007128F2" w:rsidRPr="007B21D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1</w:t>
      </w:r>
      <w:r w:rsidR="0037340A" w:rsidRPr="007B21DD">
        <w:rPr>
          <w:b/>
          <w:color w:val="auto"/>
          <w:szCs w:val="24"/>
        </w:rPr>
        <w:t xml:space="preserve"> – Pintura</w:t>
      </w:r>
    </w:p>
    <w:p w:rsidR="0037340A" w:rsidRPr="00B61E3D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BB24B1" w:rsidRPr="00B61E3D" w:rsidRDefault="00CF788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. Pintura co</w:t>
      </w:r>
      <w:r w:rsidR="007F7F95" w:rsidRPr="00B61E3D">
        <w:rPr>
          <w:szCs w:val="24"/>
        </w:rPr>
        <w:t xml:space="preserve">m tinta </w:t>
      </w:r>
      <w:r w:rsidR="00AE602E">
        <w:rPr>
          <w:szCs w:val="24"/>
        </w:rPr>
        <w:t>acrílica</w:t>
      </w:r>
      <w:r w:rsidR="007F7F95" w:rsidRPr="00B61E3D">
        <w:rPr>
          <w:szCs w:val="24"/>
        </w:rPr>
        <w:t>, duas demãos</w:t>
      </w:r>
      <w:r w:rsidRPr="00B61E3D">
        <w:rPr>
          <w:szCs w:val="24"/>
        </w:rPr>
        <w:t xml:space="preserve">, para as </w:t>
      </w:r>
      <w:r w:rsidR="002D4669" w:rsidRPr="00B61E3D">
        <w:rPr>
          <w:szCs w:val="24"/>
        </w:rPr>
        <w:t>paredes</w:t>
      </w:r>
      <w:r w:rsidRPr="00B61E3D">
        <w:rPr>
          <w:szCs w:val="24"/>
        </w:rPr>
        <w:t xml:space="preserve"> INTERNAS. Pintura com tinta látex acrílica, duas demãos, e fundo selador acrílico, uma demão, para as </w:t>
      </w:r>
      <w:r w:rsidR="000453FD" w:rsidRPr="00B61E3D">
        <w:rPr>
          <w:szCs w:val="24"/>
        </w:rPr>
        <w:t>paredes</w:t>
      </w:r>
      <w:r w:rsidRPr="00B61E3D">
        <w:rPr>
          <w:szCs w:val="24"/>
        </w:rPr>
        <w:t xml:space="preserve"> EXTERNAS. </w:t>
      </w:r>
      <w:r w:rsidR="008422EE" w:rsidRPr="00B61E3D">
        <w:rPr>
          <w:szCs w:val="24"/>
        </w:rPr>
        <w:t>Pintura esmalte acet</w:t>
      </w:r>
      <w:r w:rsidR="007F7F95" w:rsidRPr="00B61E3D">
        <w:rPr>
          <w:szCs w:val="24"/>
        </w:rPr>
        <w:t>inado para madeira</w:t>
      </w:r>
      <w:r w:rsidR="00AE602E">
        <w:rPr>
          <w:szCs w:val="24"/>
        </w:rPr>
        <w:t xml:space="preserve"> e grades metálicas </w:t>
      </w:r>
      <w:r w:rsidR="00BB24B1" w:rsidRPr="00B61E3D">
        <w:rPr>
          <w:szCs w:val="24"/>
        </w:rPr>
        <w:t xml:space="preserve">e nova camada de tinta. </w:t>
      </w:r>
    </w:p>
    <w:p w:rsidR="00E47099" w:rsidRPr="00B61E3D" w:rsidRDefault="00BB24B1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*</w:t>
      </w:r>
      <w:proofErr w:type="gramStart"/>
      <w:r w:rsidR="00A925CC" w:rsidRPr="00B61E3D">
        <w:rPr>
          <w:b/>
          <w:szCs w:val="24"/>
        </w:rPr>
        <w:t>Cada pintura e selador está</w:t>
      </w:r>
      <w:proofErr w:type="gramEnd"/>
      <w:r w:rsidR="00A925CC" w:rsidRPr="00B61E3D">
        <w:rPr>
          <w:b/>
          <w:szCs w:val="24"/>
        </w:rPr>
        <w:t xml:space="preserve"> especificado o local de a</w:t>
      </w:r>
      <w:r w:rsidR="00A767BE" w:rsidRPr="00B61E3D">
        <w:rPr>
          <w:b/>
          <w:szCs w:val="24"/>
        </w:rPr>
        <w:t>plicação na memória de cá</w:t>
      </w:r>
      <w:r w:rsidRPr="00B61E3D">
        <w:rPr>
          <w:b/>
          <w:szCs w:val="24"/>
        </w:rPr>
        <w:t>lculo;</w:t>
      </w:r>
    </w:p>
    <w:p w:rsidR="00BB24B1" w:rsidRPr="00B61E3D" w:rsidRDefault="00BB24B1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*As cores devem seguir as mesmas cores existentes;</w:t>
      </w:r>
    </w:p>
    <w:p w:rsidR="0037340A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A621FF" w:rsidRPr="00B61E3D" w:rsidRDefault="00A621FF" w:rsidP="007B3135">
      <w:pPr>
        <w:pStyle w:val="Corpodetexto"/>
        <w:spacing w:line="360" w:lineRule="auto"/>
        <w:rPr>
          <w:b/>
          <w:szCs w:val="24"/>
        </w:rPr>
      </w:pPr>
    </w:p>
    <w:p w:rsidR="007B3135" w:rsidRPr="004A6183" w:rsidRDefault="00AE602E" w:rsidP="004A6183">
      <w:pPr>
        <w:pStyle w:val="Corpodetexto"/>
        <w:spacing w:line="36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4.0</w:t>
      </w:r>
      <w:r w:rsidR="0037340A" w:rsidRPr="00B61E3D">
        <w:rPr>
          <w:b/>
          <w:color w:val="auto"/>
          <w:szCs w:val="24"/>
        </w:rPr>
        <w:t xml:space="preserve"> – </w:t>
      </w:r>
      <w:r w:rsidR="00E163C1" w:rsidRPr="00B61E3D">
        <w:rPr>
          <w:b/>
          <w:szCs w:val="24"/>
        </w:rPr>
        <w:t>Serviços complementares</w:t>
      </w:r>
      <w:r w:rsidR="0037340A" w:rsidRPr="00B61E3D">
        <w:rPr>
          <w:b/>
          <w:color w:val="auto"/>
          <w:szCs w:val="24"/>
        </w:rPr>
        <w:t xml:space="preserve"> internos</w:t>
      </w:r>
    </w:p>
    <w:p w:rsidR="00B61E3D" w:rsidRPr="00B61E3D" w:rsidRDefault="00B61E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B61E3D" w:rsidRPr="00B61E3D" w:rsidRDefault="00B61E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Forro PVC</w:t>
      </w:r>
    </w:p>
    <w:p w:rsidR="00B61E3D" w:rsidRPr="00EE2871" w:rsidRDefault="00EE287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EE2871">
        <w:rPr>
          <w:szCs w:val="24"/>
        </w:rPr>
        <w:t xml:space="preserve">Está sendo previsto </w:t>
      </w:r>
      <w:r>
        <w:rPr>
          <w:szCs w:val="24"/>
        </w:rPr>
        <w:t>forro de PVC branco L = 20 cm, frisado e</w:t>
      </w:r>
      <w:r w:rsidRPr="00EE2871">
        <w:rPr>
          <w:szCs w:val="24"/>
        </w:rPr>
        <w:t xml:space="preserve"> colocado</w:t>
      </w:r>
      <w:r>
        <w:rPr>
          <w:szCs w:val="24"/>
        </w:rPr>
        <w:t xml:space="preserve">, </w:t>
      </w:r>
      <w:r w:rsidR="00412FCE">
        <w:rPr>
          <w:szCs w:val="24"/>
        </w:rPr>
        <w:t>n</w:t>
      </w:r>
      <w:r w:rsidR="00AE602E">
        <w:rPr>
          <w:szCs w:val="24"/>
        </w:rPr>
        <w:t>o Refeitório</w:t>
      </w:r>
      <w:r w:rsidR="00412FCE">
        <w:rPr>
          <w:szCs w:val="24"/>
        </w:rPr>
        <w:t xml:space="preserve">. </w:t>
      </w:r>
    </w:p>
    <w:p w:rsidR="009C486A" w:rsidRDefault="009C486A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EE2871" w:rsidRDefault="00AE602E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5.0</w:t>
      </w:r>
      <w:r w:rsidR="00EE2871">
        <w:rPr>
          <w:b/>
          <w:szCs w:val="24"/>
        </w:rPr>
        <w:t xml:space="preserve"> – Instalações </w:t>
      </w:r>
      <w:proofErr w:type="spellStart"/>
      <w:r w:rsidR="00EE2871">
        <w:rPr>
          <w:b/>
          <w:szCs w:val="24"/>
        </w:rPr>
        <w:t>Hidro-Sanitárias</w:t>
      </w:r>
      <w:proofErr w:type="spellEnd"/>
    </w:p>
    <w:p w:rsidR="00EE2871" w:rsidRPr="00EE2871" w:rsidRDefault="008C3F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Conforme</w:t>
      </w:r>
      <w:r w:rsidR="00EE2871" w:rsidRPr="00EE2871">
        <w:rPr>
          <w:szCs w:val="24"/>
        </w:rPr>
        <w:t xml:space="preserve"> projeto </w:t>
      </w:r>
      <w:proofErr w:type="spellStart"/>
      <w:r w:rsidR="00EE2871" w:rsidRPr="00EE2871">
        <w:rPr>
          <w:szCs w:val="24"/>
        </w:rPr>
        <w:t>hidro-sanitário</w:t>
      </w:r>
      <w:proofErr w:type="spellEnd"/>
      <w:r w:rsidR="00EE2871">
        <w:rPr>
          <w:szCs w:val="24"/>
        </w:rPr>
        <w:t xml:space="preserve"> – ver lista de materiais e quantitativo na planilha e memória de cálculo.</w:t>
      </w:r>
    </w:p>
    <w:p w:rsidR="001201E9" w:rsidRDefault="001201E9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76A9D" w:rsidRDefault="00AE602E" w:rsidP="00076A9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5.1</w:t>
      </w:r>
      <w:r w:rsidR="00076A9D">
        <w:rPr>
          <w:b/>
          <w:szCs w:val="24"/>
        </w:rPr>
        <w:t xml:space="preserve"> – Instalações e aparelhos elétricos</w:t>
      </w:r>
    </w:p>
    <w:p w:rsidR="00076A9D" w:rsidRPr="00EE2871" w:rsidRDefault="008C3F97" w:rsidP="00076A9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Conforme</w:t>
      </w:r>
      <w:r w:rsidR="00076A9D" w:rsidRPr="00EE2871">
        <w:rPr>
          <w:szCs w:val="24"/>
        </w:rPr>
        <w:t xml:space="preserve"> projeto </w:t>
      </w:r>
      <w:r w:rsidR="00076A9D">
        <w:rPr>
          <w:szCs w:val="24"/>
        </w:rPr>
        <w:t>elétrico – ver lista de materiais e quantitativo na planilha e memória de cálculo.</w:t>
      </w:r>
    </w:p>
    <w:p w:rsidR="004A6183" w:rsidRPr="00B61E3D" w:rsidRDefault="004A6183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A455D" w:rsidRPr="00F13DB1" w:rsidRDefault="00AE602E" w:rsidP="000A455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6.0</w:t>
      </w:r>
      <w:r w:rsidR="000A455D">
        <w:rPr>
          <w:b/>
          <w:szCs w:val="24"/>
        </w:rPr>
        <w:t xml:space="preserve"> – Calçada</w:t>
      </w: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A455D" w:rsidRPr="005545BC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5545BC">
        <w:rPr>
          <w:szCs w:val="24"/>
        </w:rPr>
        <w:t xml:space="preserve">Execução de passeio (calçada) em concreto 12MPA, traço </w:t>
      </w:r>
      <w:proofErr w:type="gramStart"/>
      <w:r w:rsidRPr="005545BC">
        <w:rPr>
          <w:szCs w:val="24"/>
        </w:rPr>
        <w:t>1:3:</w:t>
      </w:r>
      <w:proofErr w:type="gramEnd"/>
      <w:r w:rsidRPr="005545BC">
        <w:rPr>
          <w:szCs w:val="24"/>
        </w:rPr>
        <w:t xml:space="preserve">5 (cimento/ areia/ brita), preparo mecânico, espessura 7cm, com junta de dilatação. </w:t>
      </w:r>
      <w:r>
        <w:rPr>
          <w:szCs w:val="24"/>
        </w:rPr>
        <w:t xml:space="preserve">Será usado lastro de concreto, espessura de </w:t>
      </w:r>
      <w:proofErr w:type="gramStart"/>
      <w:r>
        <w:rPr>
          <w:szCs w:val="24"/>
        </w:rPr>
        <w:t>3cm</w:t>
      </w:r>
      <w:proofErr w:type="gramEnd"/>
      <w:r>
        <w:rPr>
          <w:szCs w:val="24"/>
        </w:rPr>
        <w:t xml:space="preserve"> e também lastro de concreto não estrutural, para regularização, espessura de 8cm. </w:t>
      </w:r>
    </w:p>
    <w:p w:rsidR="000A455D" w:rsidRDefault="000A455D" w:rsidP="000A455D">
      <w:pPr>
        <w:pStyle w:val="Corpodetexto"/>
        <w:spacing w:line="360" w:lineRule="auto"/>
        <w:rPr>
          <w:szCs w:val="24"/>
        </w:rPr>
      </w:pPr>
    </w:p>
    <w:p w:rsidR="000A455D" w:rsidRDefault="000A455D" w:rsidP="00FB54E7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3D3581" w:rsidRDefault="003D3581" w:rsidP="007B3135">
      <w:pPr>
        <w:pStyle w:val="Corpodetexto"/>
        <w:spacing w:line="360" w:lineRule="auto"/>
        <w:rPr>
          <w:b/>
          <w:szCs w:val="24"/>
        </w:rPr>
      </w:pPr>
    </w:p>
    <w:p w:rsidR="00031CCE" w:rsidRPr="00B61E3D" w:rsidRDefault="00AE602E" w:rsidP="007B3135">
      <w:pPr>
        <w:pStyle w:val="Corpodetexto"/>
        <w:spacing w:line="360" w:lineRule="auto"/>
        <w:rPr>
          <w:b/>
          <w:szCs w:val="24"/>
        </w:rPr>
      </w:pPr>
      <w:r>
        <w:rPr>
          <w:b/>
          <w:szCs w:val="24"/>
        </w:rPr>
        <w:t>7.0</w:t>
      </w:r>
      <w:r w:rsidR="00031CCE" w:rsidRPr="00B61E3D">
        <w:rPr>
          <w:b/>
          <w:szCs w:val="24"/>
        </w:rPr>
        <w:t xml:space="preserve"> – Serviços complementares externos</w:t>
      </w:r>
    </w:p>
    <w:p w:rsidR="00031CCE" w:rsidRPr="00B61E3D" w:rsidRDefault="00031CCE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31CCE" w:rsidRPr="00B61E3D" w:rsidRDefault="00031CCE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Limpeza final da obra, considerando a área do terreno.</w:t>
      </w:r>
    </w:p>
    <w:p w:rsidR="00031CCE" w:rsidRPr="00B61E3D" w:rsidRDefault="007B3135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proofErr w:type="gramStart"/>
      <w:r w:rsidRPr="00B61E3D">
        <w:rPr>
          <w:szCs w:val="24"/>
        </w:rPr>
        <w:t>Esta sendo previsto uma escada tipo marinheiro em aço CA-50 12,5”</w:t>
      </w:r>
      <w:proofErr w:type="gramEnd"/>
      <w:r w:rsidRPr="00B61E3D">
        <w:rPr>
          <w:szCs w:val="24"/>
        </w:rPr>
        <w:t xml:space="preserve">, incluso pintura com fundo anticorrosivo tipo zarcão, para </w:t>
      </w:r>
      <w:r w:rsidR="007B21DD">
        <w:rPr>
          <w:szCs w:val="24"/>
        </w:rPr>
        <w:t xml:space="preserve">dá acesso </w:t>
      </w:r>
      <w:r w:rsidRPr="00B61E3D">
        <w:rPr>
          <w:szCs w:val="24"/>
        </w:rPr>
        <w:t xml:space="preserve">as caixas d’aguas. </w:t>
      </w:r>
    </w:p>
    <w:p w:rsidR="00412FCE" w:rsidRDefault="00412FCE" w:rsidP="00412FCE">
      <w:pPr>
        <w:pStyle w:val="Corpodetexto"/>
        <w:spacing w:line="360" w:lineRule="auto"/>
        <w:rPr>
          <w:b/>
          <w:szCs w:val="24"/>
        </w:rPr>
      </w:pPr>
    </w:p>
    <w:p w:rsidR="007B3135" w:rsidRPr="00B61E3D" w:rsidRDefault="007B3135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0453FD" w:rsidRDefault="000453FD" w:rsidP="00AE602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0453FD" w:rsidRDefault="000453FD" w:rsidP="00AE602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0453FD" w:rsidRDefault="000453FD" w:rsidP="00AE602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A767BE" w:rsidRPr="00AE602E" w:rsidRDefault="00AE602E" w:rsidP="00AE602E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67BE" w:rsidRPr="00AE602E">
        <w:rPr>
          <w:b/>
          <w:sz w:val="28"/>
          <w:szCs w:val="28"/>
        </w:rPr>
        <w:t>Considerações Finais</w:t>
      </w:r>
    </w:p>
    <w:p w:rsidR="005D38E9" w:rsidRPr="00B61E3D" w:rsidRDefault="005D38E9" w:rsidP="007B3135">
      <w:pPr>
        <w:spacing w:line="360" w:lineRule="auto"/>
      </w:pPr>
    </w:p>
    <w:p w:rsidR="005D38E9" w:rsidRPr="00B61E3D" w:rsidRDefault="005D38E9" w:rsidP="007B3135">
      <w:pPr>
        <w:spacing w:before="120" w:after="120" w:line="360" w:lineRule="auto"/>
        <w:jc w:val="both"/>
      </w:pPr>
      <w:r w:rsidRPr="00B61E3D">
        <w:t>A execução da obra de reforma deverá respeitar às recomendações das Normas Técnicas Brasileiras, das Concessionárias Locais e da PMSM.</w:t>
      </w:r>
    </w:p>
    <w:p w:rsidR="005D38E9" w:rsidRPr="00B61E3D" w:rsidRDefault="005D38E9" w:rsidP="007B3135">
      <w:pPr>
        <w:spacing w:before="120" w:after="120" w:line="360" w:lineRule="auto"/>
        <w:jc w:val="both"/>
      </w:pPr>
      <w:r w:rsidRPr="00B61E3D">
        <w:t xml:space="preserve">A obra somente será recebida completamente limpa, sem nenhum vestígio de resíduos da execução da obra. Todo o entulho e sobras de materiais </w:t>
      </w:r>
      <w:r w:rsidR="00897448" w:rsidRPr="00B61E3D">
        <w:t xml:space="preserve">produzidos pela reforma </w:t>
      </w:r>
      <w:bookmarkStart w:id="1" w:name="_Toc319671616"/>
      <w:bookmarkStart w:id="2" w:name="_Toc320264295"/>
      <w:r w:rsidR="00897448" w:rsidRPr="00B61E3D">
        <w:t xml:space="preserve">deverão também ser retirados pela empresa contratada. </w:t>
      </w:r>
    </w:p>
    <w:bookmarkEnd w:id="1"/>
    <w:bookmarkEnd w:id="2"/>
    <w:p w:rsidR="005D38E9" w:rsidRPr="008A7480" w:rsidRDefault="005D38E9" w:rsidP="00FD2DA0">
      <w:pPr>
        <w:pStyle w:val="Corpodetexto"/>
        <w:tabs>
          <w:tab w:val="left" w:pos="540"/>
        </w:tabs>
        <w:spacing w:line="288" w:lineRule="auto"/>
        <w:rPr>
          <w:szCs w:val="24"/>
        </w:rPr>
      </w:pPr>
    </w:p>
    <w:sectPr w:rsidR="005D38E9" w:rsidRPr="008A7480" w:rsidSect="00416DCA">
      <w:headerReference w:type="default" r:id="rId8"/>
      <w:footerReference w:type="default" r:id="rId9"/>
      <w:pgSz w:w="11907" w:h="16840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AA" w:rsidRDefault="00C33FAA">
      <w:r>
        <w:separator/>
      </w:r>
    </w:p>
  </w:endnote>
  <w:endnote w:type="continuationSeparator" w:id="0">
    <w:p w:rsidR="00C33FAA" w:rsidRDefault="00C3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4C" w:rsidRDefault="00C33FA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1239">
      <w:rPr>
        <w:noProof/>
      </w:rPr>
      <w:t>4</w:t>
    </w:r>
    <w:r>
      <w:rPr>
        <w:noProof/>
      </w:rPr>
      <w:fldChar w:fldCharType="end"/>
    </w:r>
  </w:p>
  <w:p w:rsidR="00D77C4C" w:rsidRPr="003773F2" w:rsidRDefault="00D77C4C" w:rsidP="003773F2">
    <w:pPr>
      <w:pStyle w:val="Rodap"/>
      <w:jc w:val="center"/>
      <w:rPr>
        <w:rFonts w:ascii="Stylus BT" w:hAnsi="Stylus BT"/>
        <w:shadow/>
        <w:color w:val="0000C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AA" w:rsidRDefault="00C33FAA">
      <w:r>
        <w:separator/>
      </w:r>
    </w:p>
  </w:footnote>
  <w:footnote w:type="continuationSeparator" w:id="0">
    <w:p w:rsidR="00C33FAA" w:rsidRDefault="00C3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4C" w:rsidRDefault="00D77C4C" w:rsidP="00451885">
    <w:pPr>
      <w:pStyle w:val="Cabealho"/>
      <w:rPr>
        <w:b/>
        <w:noProof/>
        <w:color w:val="0000FF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057400" cy="809625"/>
          <wp:effectExtent l="19050" t="0" r="0" b="0"/>
          <wp:wrapNone/>
          <wp:docPr id="1" name="Imagem 1" descr="logo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51885">
      <w:rPr>
        <w:b/>
        <w:noProof/>
        <w:color w:val="0000FF"/>
      </w:rPr>
      <w:t xml:space="preserve"> </w:t>
    </w:r>
    <w:r>
      <w:rPr>
        <w:b/>
        <w:noProof/>
        <w:color w:val="0000FF"/>
      </w:rPr>
      <w:t xml:space="preserve">                                                                        </w:t>
    </w:r>
  </w:p>
  <w:p w:rsidR="00D77C4C" w:rsidRDefault="00D77C4C" w:rsidP="00451885">
    <w:pPr>
      <w:pStyle w:val="Cabealho"/>
      <w:rPr>
        <w:b/>
        <w:noProof/>
        <w:color w:val="0000FF"/>
      </w:rPr>
    </w:pPr>
  </w:p>
  <w:p w:rsidR="00D77C4C" w:rsidRPr="00E06682" w:rsidRDefault="00D77C4C" w:rsidP="00451885">
    <w:pPr>
      <w:pStyle w:val="Cabealho"/>
      <w:rPr>
        <w:b/>
        <w:noProof/>
        <w:color w:val="0000FF"/>
      </w:rPr>
    </w:pPr>
    <w:r>
      <w:rPr>
        <w:b/>
        <w:noProof/>
        <w:color w:val="0000FF"/>
      </w:rPr>
      <w:t xml:space="preserve">                                                            MEMORIAL DESCRITIV</w:t>
    </w:r>
    <w:r w:rsidRPr="00E06682">
      <w:rPr>
        <w:b/>
        <w:noProof/>
        <w:color w:val="0000FF"/>
      </w:rPr>
      <w:t>O</w:t>
    </w:r>
    <w:r>
      <w:rPr>
        <w:b/>
        <w:noProof/>
        <w:color w:val="0000FF"/>
      </w:rPr>
      <w:t xml:space="preserve"> DE ARQUITETURA</w:t>
    </w:r>
  </w:p>
  <w:p w:rsidR="00D77C4C" w:rsidRDefault="00D77C4C" w:rsidP="00451885">
    <w:pPr>
      <w:pStyle w:val="Cabealho"/>
      <w:jc w:val="center"/>
      <w:rPr>
        <w:b/>
        <w:noProof/>
        <w:color w:val="0000FF"/>
      </w:rPr>
    </w:pPr>
    <w:r>
      <w:rPr>
        <w:b/>
        <w:noProof/>
        <w:color w:val="0000FF"/>
      </w:rPr>
      <w:t xml:space="preserve">                                                 CEIM </w:t>
    </w:r>
    <w:r w:rsidR="000453FD">
      <w:rPr>
        <w:b/>
        <w:noProof/>
        <w:color w:val="0000FF"/>
      </w:rPr>
      <w:t>CHIADO</w:t>
    </w:r>
  </w:p>
  <w:p w:rsidR="00D77C4C" w:rsidRDefault="00D77C4C" w:rsidP="00451885">
    <w:pPr>
      <w:pStyle w:val="Cabealho"/>
      <w:tabs>
        <w:tab w:val="clear" w:pos="4419"/>
        <w:tab w:val="clear" w:pos="8838"/>
        <w:tab w:val="left" w:pos="7153"/>
      </w:tabs>
      <w:rPr>
        <w:b/>
        <w:noProof/>
        <w:color w:val="0000FF"/>
      </w:rPr>
    </w:pPr>
    <w:r>
      <w:rPr>
        <w:noProof/>
      </w:rPr>
      <w:tab/>
    </w:r>
  </w:p>
  <w:p w:rsidR="00D77C4C" w:rsidRDefault="00D77C4C" w:rsidP="00E06682">
    <w:pPr>
      <w:pStyle w:val="Cabealho"/>
      <w:jc w:val="center"/>
      <w:rPr>
        <w:b/>
        <w:noProof/>
        <w:color w:val="0000FF"/>
      </w:rPr>
    </w:pPr>
  </w:p>
  <w:p w:rsidR="00D77C4C" w:rsidRPr="00E06682" w:rsidRDefault="00D77C4C" w:rsidP="00E06682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11D"/>
    <w:multiLevelType w:val="multilevel"/>
    <w:tmpl w:val="40BE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C6421F"/>
    <w:multiLevelType w:val="multilevel"/>
    <w:tmpl w:val="B7060A5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3"/>
      <w:numFmt w:val="decimal"/>
      <w:lvlText w:val="%1.%2.%3-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0636695F"/>
    <w:multiLevelType w:val="hybridMultilevel"/>
    <w:tmpl w:val="AA063380"/>
    <w:lvl w:ilvl="0" w:tplc="9B4C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F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C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49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E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A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B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F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2EC"/>
    <w:multiLevelType w:val="hybridMultilevel"/>
    <w:tmpl w:val="35E62F94"/>
    <w:lvl w:ilvl="0" w:tplc="F5E644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7485F"/>
    <w:multiLevelType w:val="multilevel"/>
    <w:tmpl w:val="4D4A9364"/>
    <w:lvl w:ilvl="0">
      <w:start w:val="8"/>
      <w:numFmt w:val="decimal"/>
      <w:lvlText w:val="%1.0-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476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184" w:hanging="2160"/>
      </w:pPr>
      <w:rPr>
        <w:rFonts w:hint="default"/>
      </w:rPr>
    </w:lvl>
  </w:abstractNum>
  <w:abstractNum w:abstractNumId="5">
    <w:nsid w:val="1B5B16D6"/>
    <w:multiLevelType w:val="multilevel"/>
    <w:tmpl w:val="40BE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B506420"/>
    <w:multiLevelType w:val="hybridMultilevel"/>
    <w:tmpl w:val="AA063380"/>
    <w:lvl w:ilvl="0" w:tplc="9B4C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F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C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49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E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A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B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F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42B63"/>
    <w:multiLevelType w:val="multilevel"/>
    <w:tmpl w:val="AB4C1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5A6D5395"/>
    <w:multiLevelType w:val="multilevel"/>
    <w:tmpl w:val="A634B4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81A"/>
    <w:rsid w:val="00012337"/>
    <w:rsid w:val="00021BF5"/>
    <w:rsid w:val="00031CCE"/>
    <w:rsid w:val="000425C7"/>
    <w:rsid w:val="000453FD"/>
    <w:rsid w:val="000566D9"/>
    <w:rsid w:val="00057182"/>
    <w:rsid w:val="000572E7"/>
    <w:rsid w:val="00057B86"/>
    <w:rsid w:val="000609BF"/>
    <w:rsid w:val="00062BF9"/>
    <w:rsid w:val="0007224F"/>
    <w:rsid w:val="00076A9D"/>
    <w:rsid w:val="00090316"/>
    <w:rsid w:val="000A0856"/>
    <w:rsid w:val="000A455D"/>
    <w:rsid w:val="000B0509"/>
    <w:rsid w:val="000B7735"/>
    <w:rsid w:val="000C1E77"/>
    <w:rsid w:val="000E7FBC"/>
    <w:rsid w:val="000F3940"/>
    <w:rsid w:val="00102C2D"/>
    <w:rsid w:val="00116612"/>
    <w:rsid w:val="0011684C"/>
    <w:rsid w:val="00117A9E"/>
    <w:rsid w:val="001201E9"/>
    <w:rsid w:val="00127D36"/>
    <w:rsid w:val="00133509"/>
    <w:rsid w:val="00134052"/>
    <w:rsid w:val="0014072B"/>
    <w:rsid w:val="0014300B"/>
    <w:rsid w:val="001669EA"/>
    <w:rsid w:val="00175F19"/>
    <w:rsid w:val="001804F6"/>
    <w:rsid w:val="00183C29"/>
    <w:rsid w:val="00192DED"/>
    <w:rsid w:val="00196A35"/>
    <w:rsid w:val="001A5F08"/>
    <w:rsid w:val="001A741B"/>
    <w:rsid w:val="001B31A2"/>
    <w:rsid w:val="001B36D6"/>
    <w:rsid w:val="001B51C4"/>
    <w:rsid w:val="001C3702"/>
    <w:rsid w:val="001C76D8"/>
    <w:rsid w:val="001E31B1"/>
    <w:rsid w:val="001E4F7F"/>
    <w:rsid w:val="001F3F74"/>
    <w:rsid w:val="001F4AAF"/>
    <w:rsid w:val="002360AD"/>
    <w:rsid w:val="002375E3"/>
    <w:rsid w:val="0024434F"/>
    <w:rsid w:val="00261454"/>
    <w:rsid w:val="00266B5E"/>
    <w:rsid w:val="00267255"/>
    <w:rsid w:val="00286639"/>
    <w:rsid w:val="0029255B"/>
    <w:rsid w:val="00293122"/>
    <w:rsid w:val="00296494"/>
    <w:rsid w:val="002A143D"/>
    <w:rsid w:val="002B09D6"/>
    <w:rsid w:val="002B1426"/>
    <w:rsid w:val="002B4152"/>
    <w:rsid w:val="002B686A"/>
    <w:rsid w:val="002B75D4"/>
    <w:rsid w:val="002C4CC0"/>
    <w:rsid w:val="002C69B3"/>
    <w:rsid w:val="002D05AD"/>
    <w:rsid w:val="002D3279"/>
    <w:rsid w:val="002D4669"/>
    <w:rsid w:val="002E2B2B"/>
    <w:rsid w:val="0030380A"/>
    <w:rsid w:val="00316CCE"/>
    <w:rsid w:val="0032303B"/>
    <w:rsid w:val="003273C5"/>
    <w:rsid w:val="00327D82"/>
    <w:rsid w:val="003305E7"/>
    <w:rsid w:val="00331D84"/>
    <w:rsid w:val="00345012"/>
    <w:rsid w:val="003539B0"/>
    <w:rsid w:val="00366ADE"/>
    <w:rsid w:val="00372F54"/>
    <w:rsid w:val="0037340A"/>
    <w:rsid w:val="003773F2"/>
    <w:rsid w:val="00381D55"/>
    <w:rsid w:val="0038238B"/>
    <w:rsid w:val="00385AD8"/>
    <w:rsid w:val="00394956"/>
    <w:rsid w:val="003B5EEE"/>
    <w:rsid w:val="003B62D9"/>
    <w:rsid w:val="003C2512"/>
    <w:rsid w:val="003C66C3"/>
    <w:rsid w:val="003D3581"/>
    <w:rsid w:val="003D4787"/>
    <w:rsid w:val="003D7047"/>
    <w:rsid w:val="003E07E0"/>
    <w:rsid w:val="003E66F8"/>
    <w:rsid w:val="003F1C90"/>
    <w:rsid w:val="003F457B"/>
    <w:rsid w:val="003F63B4"/>
    <w:rsid w:val="00405F54"/>
    <w:rsid w:val="00412FCE"/>
    <w:rsid w:val="00416DCA"/>
    <w:rsid w:val="004174E0"/>
    <w:rsid w:val="0042523F"/>
    <w:rsid w:val="004254CF"/>
    <w:rsid w:val="00432E43"/>
    <w:rsid w:val="00434034"/>
    <w:rsid w:val="004351B2"/>
    <w:rsid w:val="004422E3"/>
    <w:rsid w:val="00445FD1"/>
    <w:rsid w:val="00451885"/>
    <w:rsid w:val="00451EC0"/>
    <w:rsid w:val="00461CED"/>
    <w:rsid w:val="004748AF"/>
    <w:rsid w:val="00480B7C"/>
    <w:rsid w:val="0048681A"/>
    <w:rsid w:val="0049476F"/>
    <w:rsid w:val="004A0CD4"/>
    <w:rsid w:val="004A1B62"/>
    <w:rsid w:val="004A21BF"/>
    <w:rsid w:val="004A3C83"/>
    <w:rsid w:val="004A6183"/>
    <w:rsid w:val="004B1F7F"/>
    <w:rsid w:val="004C03D6"/>
    <w:rsid w:val="004C5179"/>
    <w:rsid w:val="004C6AE8"/>
    <w:rsid w:val="004C7753"/>
    <w:rsid w:val="004C7765"/>
    <w:rsid w:val="004D400A"/>
    <w:rsid w:val="004D5EBA"/>
    <w:rsid w:val="004E1F75"/>
    <w:rsid w:val="004E4D36"/>
    <w:rsid w:val="004F237E"/>
    <w:rsid w:val="004F6D54"/>
    <w:rsid w:val="00503A82"/>
    <w:rsid w:val="0050570F"/>
    <w:rsid w:val="005155B8"/>
    <w:rsid w:val="005172FC"/>
    <w:rsid w:val="00517EF1"/>
    <w:rsid w:val="00521D89"/>
    <w:rsid w:val="00524FD9"/>
    <w:rsid w:val="00525DB9"/>
    <w:rsid w:val="00527BF4"/>
    <w:rsid w:val="005337A9"/>
    <w:rsid w:val="00540005"/>
    <w:rsid w:val="005421F0"/>
    <w:rsid w:val="00551B7A"/>
    <w:rsid w:val="0055445F"/>
    <w:rsid w:val="005631C7"/>
    <w:rsid w:val="00570698"/>
    <w:rsid w:val="00575390"/>
    <w:rsid w:val="005809B9"/>
    <w:rsid w:val="00586312"/>
    <w:rsid w:val="0059189C"/>
    <w:rsid w:val="00593434"/>
    <w:rsid w:val="005A0ED3"/>
    <w:rsid w:val="005A3FCA"/>
    <w:rsid w:val="005A6BFA"/>
    <w:rsid w:val="005C1E6F"/>
    <w:rsid w:val="005C449E"/>
    <w:rsid w:val="005C5EAE"/>
    <w:rsid w:val="005C78E4"/>
    <w:rsid w:val="005D19B0"/>
    <w:rsid w:val="005D38E9"/>
    <w:rsid w:val="005F29F4"/>
    <w:rsid w:val="005F44B2"/>
    <w:rsid w:val="006006CB"/>
    <w:rsid w:val="00612BFC"/>
    <w:rsid w:val="006167A5"/>
    <w:rsid w:val="00621BE8"/>
    <w:rsid w:val="00623DFA"/>
    <w:rsid w:val="00633257"/>
    <w:rsid w:val="006346B5"/>
    <w:rsid w:val="0064123F"/>
    <w:rsid w:val="00645097"/>
    <w:rsid w:val="006573E4"/>
    <w:rsid w:val="00670193"/>
    <w:rsid w:val="0067770E"/>
    <w:rsid w:val="00691BAF"/>
    <w:rsid w:val="00691C67"/>
    <w:rsid w:val="00693BCA"/>
    <w:rsid w:val="00695B6D"/>
    <w:rsid w:val="006D0626"/>
    <w:rsid w:val="006D31B9"/>
    <w:rsid w:val="006D7006"/>
    <w:rsid w:val="006E321E"/>
    <w:rsid w:val="006F2062"/>
    <w:rsid w:val="006F7D86"/>
    <w:rsid w:val="00701E20"/>
    <w:rsid w:val="00703597"/>
    <w:rsid w:val="00704954"/>
    <w:rsid w:val="007128EC"/>
    <w:rsid w:val="007128F2"/>
    <w:rsid w:val="0071406C"/>
    <w:rsid w:val="00714AD6"/>
    <w:rsid w:val="007249FF"/>
    <w:rsid w:val="00732045"/>
    <w:rsid w:val="007400C8"/>
    <w:rsid w:val="00741ECE"/>
    <w:rsid w:val="0074613D"/>
    <w:rsid w:val="007471CF"/>
    <w:rsid w:val="007521D4"/>
    <w:rsid w:val="00755947"/>
    <w:rsid w:val="007610A3"/>
    <w:rsid w:val="00764D7C"/>
    <w:rsid w:val="00784571"/>
    <w:rsid w:val="0079572E"/>
    <w:rsid w:val="007A2E72"/>
    <w:rsid w:val="007A3667"/>
    <w:rsid w:val="007A7DD6"/>
    <w:rsid w:val="007B0042"/>
    <w:rsid w:val="007B0E9A"/>
    <w:rsid w:val="007B10A4"/>
    <w:rsid w:val="007B21DD"/>
    <w:rsid w:val="007B3135"/>
    <w:rsid w:val="007D3A46"/>
    <w:rsid w:val="007D56E1"/>
    <w:rsid w:val="007E1239"/>
    <w:rsid w:val="007F1BBA"/>
    <w:rsid w:val="007F2612"/>
    <w:rsid w:val="007F7F95"/>
    <w:rsid w:val="0080087A"/>
    <w:rsid w:val="008028E8"/>
    <w:rsid w:val="00805D9B"/>
    <w:rsid w:val="00807DC2"/>
    <w:rsid w:val="008118E1"/>
    <w:rsid w:val="0081551A"/>
    <w:rsid w:val="00823A48"/>
    <w:rsid w:val="008268B8"/>
    <w:rsid w:val="00831C7D"/>
    <w:rsid w:val="008422EE"/>
    <w:rsid w:val="008469F2"/>
    <w:rsid w:val="00851332"/>
    <w:rsid w:val="0085668D"/>
    <w:rsid w:val="008617E2"/>
    <w:rsid w:val="00883626"/>
    <w:rsid w:val="0088673C"/>
    <w:rsid w:val="00887325"/>
    <w:rsid w:val="008915C5"/>
    <w:rsid w:val="00895EE5"/>
    <w:rsid w:val="00897448"/>
    <w:rsid w:val="008A7480"/>
    <w:rsid w:val="008C3F97"/>
    <w:rsid w:val="008C69D0"/>
    <w:rsid w:val="008D1AC0"/>
    <w:rsid w:val="008D32B7"/>
    <w:rsid w:val="008D43CB"/>
    <w:rsid w:val="008D5FD3"/>
    <w:rsid w:val="008E04B0"/>
    <w:rsid w:val="008E102C"/>
    <w:rsid w:val="00902410"/>
    <w:rsid w:val="009155FA"/>
    <w:rsid w:val="00917985"/>
    <w:rsid w:val="0092342F"/>
    <w:rsid w:val="00924654"/>
    <w:rsid w:val="0092475B"/>
    <w:rsid w:val="0094406E"/>
    <w:rsid w:val="00947CF0"/>
    <w:rsid w:val="00954042"/>
    <w:rsid w:val="00955B5F"/>
    <w:rsid w:val="00962F32"/>
    <w:rsid w:val="009636E3"/>
    <w:rsid w:val="00974817"/>
    <w:rsid w:val="009861D4"/>
    <w:rsid w:val="00993B19"/>
    <w:rsid w:val="00997B7B"/>
    <w:rsid w:val="009B100C"/>
    <w:rsid w:val="009C0321"/>
    <w:rsid w:val="009C1669"/>
    <w:rsid w:val="009C425E"/>
    <w:rsid w:val="009C486A"/>
    <w:rsid w:val="009C5E96"/>
    <w:rsid w:val="009D18D9"/>
    <w:rsid w:val="009D3DA2"/>
    <w:rsid w:val="009D4618"/>
    <w:rsid w:val="009D7F3E"/>
    <w:rsid w:val="009E1298"/>
    <w:rsid w:val="009E332F"/>
    <w:rsid w:val="009E69E8"/>
    <w:rsid w:val="009E77DA"/>
    <w:rsid w:val="009E783D"/>
    <w:rsid w:val="009E7FDE"/>
    <w:rsid w:val="00A140E2"/>
    <w:rsid w:val="00A165CE"/>
    <w:rsid w:val="00A275E6"/>
    <w:rsid w:val="00A55EF5"/>
    <w:rsid w:val="00A621FF"/>
    <w:rsid w:val="00A67F79"/>
    <w:rsid w:val="00A71A11"/>
    <w:rsid w:val="00A73198"/>
    <w:rsid w:val="00A767BE"/>
    <w:rsid w:val="00A77261"/>
    <w:rsid w:val="00A81297"/>
    <w:rsid w:val="00A90298"/>
    <w:rsid w:val="00A92143"/>
    <w:rsid w:val="00A925CC"/>
    <w:rsid w:val="00AA125C"/>
    <w:rsid w:val="00AA63C4"/>
    <w:rsid w:val="00AC1BDA"/>
    <w:rsid w:val="00AC51FB"/>
    <w:rsid w:val="00AE602E"/>
    <w:rsid w:val="00AF209E"/>
    <w:rsid w:val="00AF2206"/>
    <w:rsid w:val="00AF4715"/>
    <w:rsid w:val="00AF6F50"/>
    <w:rsid w:val="00B10D31"/>
    <w:rsid w:val="00B21FE6"/>
    <w:rsid w:val="00B25A07"/>
    <w:rsid w:val="00B341F2"/>
    <w:rsid w:val="00B41E59"/>
    <w:rsid w:val="00B46339"/>
    <w:rsid w:val="00B51EE5"/>
    <w:rsid w:val="00B60252"/>
    <w:rsid w:val="00B61E3D"/>
    <w:rsid w:val="00B751D5"/>
    <w:rsid w:val="00B82230"/>
    <w:rsid w:val="00B9266B"/>
    <w:rsid w:val="00BA0B87"/>
    <w:rsid w:val="00BB24B1"/>
    <w:rsid w:val="00BB3F78"/>
    <w:rsid w:val="00BB49C5"/>
    <w:rsid w:val="00BB67B7"/>
    <w:rsid w:val="00BC28DB"/>
    <w:rsid w:val="00BC50B5"/>
    <w:rsid w:val="00BC6EEF"/>
    <w:rsid w:val="00BD3C50"/>
    <w:rsid w:val="00BF1D40"/>
    <w:rsid w:val="00BF3254"/>
    <w:rsid w:val="00BF421E"/>
    <w:rsid w:val="00BF53BD"/>
    <w:rsid w:val="00BF54FB"/>
    <w:rsid w:val="00C05586"/>
    <w:rsid w:val="00C070FC"/>
    <w:rsid w:val="00C13B13"/>
    <w:rsid w:val="00C20E67"/>
    <w:rsid w:val="00C25E5D"/>
    <w:rsid w:val="00C26FAE"/>
    <w:rsid w:val="00C33FAA"/>
    <w:rsid w:val="00C40E34"/>
    <w:rsid w:val="00C41D4B"/>
    <w:rsid w:val="00C53253"/>
    <w:rsid w:val="00C574DA"/>
    <w:rsid w:val="00C7268E"/>
    <w:rsid w:val="00C73D0E"/>
    <w:rsid w:val="00C76F2B"/>
    <w:rsid w:val="00C877D1"/>
    <w:rsid w:val="00C93A27"/>
    <w:rsid w:val="00C942F1"/>
    <w:rsid w:val="00C949F9"/>
    <w:rsid w:val="00CB326E"/>
    <w:rsid w:val="00CB48B8"/>
    <w:rsid w:val="00CB4BD8"/>
    <w:rsid w:val="00CC3530"/>
    <w:rsid w:val="00CD232F"/>
    <w:rsid w:val="00CD7D48"/>
    <w:rsid w:val="00CE1A5D"/>
    <w:rsid w:val="00CF788D"/>
    <w:rsid w:val="00D274A0"/>
    <w:rsid w:val="00D54132"/>
    <w:rsid w:val="00D57265"/>
    <w:rsid w:val="00D61362"/>
    <w:rsid w:val="00D62D84"/>
    <w:rsid w:val="00D66D0F"/>
    <w:rsid w:val="00D77C4C"/>
    <w:rsid w:val="00D826C6"/>
    <w:rsid w:val="00D87311"/>
    <w:rsid w:val="00DA0C5F"/>
    <w:rsid w:val="00DA537E"/>
    <w:rsid w:val="00DA63FF"/>
    <w:rsid w:val="00DB2E61"/>
    <w:rsid w:val="00DB32FA"/>
    <w:rsid w:val="00DB5329"/>
    <w:rsid w:val="00DB78D6"/>
    <w:rsid w:val="00DC31E3"/>
    <w:rsid w:val="00DC658B"/>
    <w:rsid w:val="00DD3A7F"/>
    <w:rsid w:val="00DE37B4"/>
    <w:rsid w:val="00DF1F1A"/>
    <w:rsid w:val="00DF645A"/>
    <w:rsid w:val="00E0365C"/>
    <w:rsid w:val="00E06682"/>
    <w:rsid w:val="00E139E2"/>
    <w:rsid w:val="00E14E53"/>
    <w:rsid w:val="00E156CE"/>
    <w:rsid w:val="00E163C1"/>
    <w:rsid w:val="00E22423"/>
    <w:rsid w:val="00E34095"/>
    <w:rsid w:val="00E47099"/>
    <w:rsid w:val="00E55CBB"/>
    <w:rsid w:val="00E74852"/>
    <w:rsid w:val="00E85C7C"/>
    <w:rsid w:val="00E86297"/>
    <w:rsid w:val="00E864F0"/>
    <w:rsid w:val="00EA11D1"/>
    <w:rsid w:val="00EA4554"/>
    <w:rsid w:val="00EA7D5D"/>
    <w:rsid w:val="00EC0335"/>
    <w:rsid w:val="00EC0DD1"/>
    <w:rsid w:val="00ED098C"/>
    <w:rsid w:val="00EE2871"/>
    <w:rsid w:val="00EE5457"/>
    <w:rsid w:val="00EF50B0"/>
    <w:rsid w:val="00F00A73"/>
    <w:rsid w:val="00F04CDA"/>
    <w:rsid w:val="00F04DFA"/>
    <w:rsid w:val="00F236B6"/>
    <w:rsid w:val="00F400F4"/>
    <w:rsid w:val="00F42BE1"/>
    <w:rsid w:val="00F511E6"/>
    <w:rsid w:val="00F54D46"/>
    <w:rsid w:val="00F6240B"/>
    <w:rsid w:val="00F62822"/>
    <w:rsid w:val="00F632B6"/>
    <w:rsid w:val="00F657D8"/>
    <w:rsid w:val="00F66937"/>
    <w:rsid w:val="00F77B48"/>
    <w:rsid w:val="00F808A5"/>
    <w:rsid w:val="00F824DF"/>
    <w:rsid w:val="00F86A90"/>
    <w:rsid w:val="00FA205E"/>
    <w:rsid w:val="00FA209B"/>
    <w:rsid w:val="00FA7E19"/>
    <w:rsid w:val="00FB54E7"/>
    <w:rsid w:val="00FD2DA0"/>
    <w:rsid w:val="00FD306F"/>
    <w:rsid w:val="00FD49FE"/>
    <w:rsid w:val="00FD51DD"/>
    <w:rsid w:val="00FE0896"/>
    <w:rsid w:val="00FE1029"/>
    <w:rsid w:val="00FF0227"/>
    <w:rsid w:val="00FF255A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000000"/>
        <w:sz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B7C"/>
    <w:rPr>
      <w:szCs w:val="24"/>
    </w:rPr>
  </w:style>
  <w:style w:type="paragraph" w:styleId="Ttulo1">
    <w:name w:val="heading 1"/>
    <w:basedOn w:val="Normal"/>
    <w:next w:val="Normal"/>
    <w:link w:val="Ttulo1Char"/>
    <w:qFormat/>
    <w:rsid w:val="00AF47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7D5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EA7D5D"/>
    <w:pPr>
      <w:keepNext/>
      <w:widowControl w:val="0"/>
      <w:shd w:val="clear" w:color="auto" w:fill="FFFFFF"/>
      <w:autoSpaceDE w:val="0"/>
      <w:autoSpaceDN w:val="0"/>
      <w:adjustRightInd w:val="0"/>
      <w:spacing w:before="360" w:line="792" w:lineRule="exact"/>
      <w:ind w:left="142"/>
      <w:jc w:val="center"/>
      <w:outlineLvl w:val="5"/>
    </w:pPr>
    <w:rPr>
      <w:spacing w:val="-8"/>
      <w:sz w:val="44"/>
      <w:szCs w:val="4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48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748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527BF4"/>
    <w:rPr>
      <w:color w:val="0000FF"/>
      <w:u w:val="single"/>
    </w:rPr>
  </w:style>
  <w:style w:type="paragraph" w:styleId="Textoembloco">
    <w:name w:val="Block Text"/>
    <w:basedOn w:val="Normal"/>
    <w:rsid w:val="00EA7D5D"/>
    <w:pPr>
      <w:widowControl w:val="0"/>
      <w:shd w:val="clear" w:color="auto" w:fill="FFFFFF"/>
      <w:autoSpaceDE w:val="0"/>
      <w:autoSpaceDN w:val="0"/>
      <w:adjustRightInd w:val="0"/>
      <w:spacing w:line="427" w:lineRule="exact"/>
      <w:ind w:left="1469" w:right="5" w:firstLine="1118"/>
      <w:jc w:val="both"/>
    </w:pPr>
    <w:rPr>
      <w:w w:val="92"/>
      <w:sz w:val="28"/>
      <w:szCs w:val="28"/>
      <w:lang w:val="pt-PT"/>
    </w:rPr>
  </w:style>
  <w:style w:type="paragraph" w:styleId="Corpodetexto">
    <w:name w:val="Body Text"/>
    <w:basedOn w:val="Normal"/>
    <w:link w:val="CorpodetextoChar"/>
    <w:rsid w:val="004D5EB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D5EBA"/>
    <w:rPr>
      <w:sz w:val="24"/>
    </w:rPr>
  </w:style>
  <w:style w:type="paragraph" w:styleId="Recuodecorpodetexto">
    <w:name w:val="Body Text Indent"/>
    <w:basedOn w:val="Normal"/>
    <w:link w:val="RecuodecorpodetextoChar"/>
    <w:rsid w:val="002B75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B75D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47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odapChar">
    <w:name w:val="Rodapé Char"/>
    <w:basedOn w:val="Fontepargpadro"/>
    <w:link w:val="Rodap"/>
    <w:uiPriority w:val="99"/>
    <w:rsid w:val="003F1C9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C2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COMPRAS - 02</cp:lastModifiedBy>
  <cp:revision>4</cp:revision>
  <cp:lastPrinted>2015-10-21T19:19:00Z</cp:lastPrinted>
  <dcterms:created xsi:type="dcterms:W3CDTF">2015-10-21T19:20:00Z</dcterms:created>
  <dcterms:modified xsi:type="dcterms:W3CDTF">2016-01-20T16:50:00Z</dcterms:modified>
</cp:coreProperties>
</file>